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8D" w:rsidRDefault="0061328D">
      <w:pPr>
        <w:rPr>
          <w:rFonts w:ascii="Cambria" w:hAnsi="Cambria"/>
        </w:rPr>
      </w:pPr>
    </w:p>
    <w:p w:rsidR="0061328D" w:rsidRDefault="0061328D" w:rsidP="0061328D">
      <w:r>
        <w:rPr>
          <w:noProof/>
          <w:lang w:eastAsia="sl-SI"/>
        </w:rPr>
        <w:drawing>
          <wp:inline distT="0" distB="0" distL="0" distR="0" wp14:anchorId="52D5177B" wp14:editId="53F298A8">
            <wp:extent cx="1228725" cy="1045845"/>
            <wp:effectExtent l="0" t="0" r="9525" b="1905"/>
            <wp:docPr id="1" name="Slika 1" descr="Opis: C:\Users\Bernardka\Desktop\Logo šole -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C:\Users\Bernardka\Desktop\Logo šole - kopi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2872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8D" w:rsidRPr="0057515D" w:rsidRDefault="0061328D" w:rsidP="0061328D">
      <w:pPr>
        <w:rPr>
          <w:rFonts w:ascii="Cambria" w:hAnsi="Cambria"/>
        </w:rPr>
      </w:pPr>
      <w:r w:rsidRPr="0057515D">
        <w:rPr>
          <w:rFonts w:ascii="Cambria" w:hAnsi="Cambria"/>
        </w:rPr>
        <w:t>Gimnazija Brežice</w:t>
      </w:r>
    </w:p>
    <w:p w:rsidR="0061328D" w:rsidRPr="0057515D" w:rsidRDefault="0061328D" w:rsidP="0061328D">
      <w:pPr>
        <w:rPr>
          <w:rFonts w:ascii="Cambria" w:hAnsi="Cambria"/>
        </w:rPr>
      </w:pPr>
      <w:r w:rsidRPr="0057515D">
        <w:rPr>
          <w:rFonts w:ascii="Cambria" w:hAnsi="Cambria"/>
        </w:rPr>
        <w:t>Trg izgnancev 14</w:t>
      </w:r>
    </w:p>
    <w:p w:rsidR="0061328D" w:rsidRPr="0057515D" w:rsidRDefault="0061328D" w:rsidP="0061328D">
      <w:pPr>
        <w:rPr>
          <w:rFonts w:ascii="Cambria" w:hAnsi="Cambria"/>
        </w:rPr>
      </w:pPr>
      <w:r w:rsidRPr="0057515D">
        <w:rPr>
          <w:rFonts w:ascii="Cambria" w:hAnsi="Cambria"/>
        </w:rPr>
        <w:t>8250 Brežice</w:t>
      </w: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Poročilo o izved</w:t>
      </w:r>
      <w:r w:rsidR="000030EE">
        <w:rPr>
          <w:rFonts w:ascii="Cambria" w:hAnsi="Cambria"/>
          <w:b/>
          <w:sz w:val="26"/>
          <w:szCs w:val="26"/>
        </w:rPr>
        <w:t>bi</w:t>
      </w:r>
      <w:r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57515D">
        <w:rPr>
          <w:rFonts w:ascii="Cambria" w:hAnsi="Cambria"/>
          <w:b/>
          <w:sz w:val="26"/>
          <w:szCs w:val="26"/>
        </w:rPr>
        <w:t>EKOnačrt</w:t>
      </w:r>
      <w:r w:rsidR="000030EE">
        <w:rPr>
          <w:rFonts w:ascii="Cambria" w:hAnsi="Cambria"/>
          <w:b/>
          <w:sz w:val="26"/>
          <w:szCs w:val="26"/>
        </w:rPr>
        <w:t>a</w:t>
      </w:r>
      <w:proofErr w:type="spellEnd"/>
      <w:r w:rsidRPr="0057515D">
        <w:rPr>
          <w:rFonts w:ascii="Cambria" w:hAnsi="Cambria"/>
          <w:b/>
          <w:sz w:val="26"/>
          <w:szCs w:val="26"/>
        </w:rPr>
        <w:t xml:space="preserve"> Gimnazije Brežice</w:t>
      </w: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ED00B8" w:rsidP="0061328D">
      <w:pPr>
        <w:jc w:val="both"/>
        <w:rPr>
          <w:rFonts w:ascii="Cambria" w:hAnsi="Cambria"/>
        </w:rPr>
      </w:pPr>
      <w:r>
        <w:rPr>
          <w:rFonts w:ascii="Cambria" w:hAnsi="Cambria"/>
        </w:rPr>
        <w:t>poročilo</w:t>
      </w:r>
      <w:r w:rsidR="0061328D">
        <w:rPr>
          <w:rFonts w:ascii="Cambria" w:hAnsi="Cambria"/>
        </w:rPr>
        <w:t xml:space="preserve"> pripravili: Jon </w:t>
      </w:r>
      <w:proofErr w:type="spellStart"/>
      <w:r w:rsidR="0061328D">
        <w:rPr>
          <w:rFonts w:ascii="Cambria" w:hAnsi="Cambria"/>
        </w:rPr>
        <w:t>Krajic</w:t>
      </w:r>
      <w:proofErr w:type="spellEnd"/>
      <w:r w:rsidR="0061328D" w:rsidRPr="0057515D">
        <w:rPr>
          <w:rFonts w:ascii="Cambria" w:hAnsi="Cambria"/>
        </w:rPr>
        <w:t xml:space="preserve"> </w:t>
      </w:r>
      <w:proofErr w:type="spellStart"/>
      <w:r w:rsidR="0061328D" w:rsidRPr="0057515D">
        <w:rPr>
          <w:rFonts w:ascii="Cambria" w:hAnsi="Cambria"/>
        </w:rPr>
        <w:t>Tomin</w:t>
      </w:r>
      <w:proofErr w:type="spellEnd"/>
      <w:r w:rsidR="0061328D" w:rsidRPr="0057515D">
        <w:rPr>
          <w:rFonts w:ascii="Cambria" w:hAnsi="Cambria"/>
        </w:rPr>
        <w:t xml:space="preserve">, Gala </w:t>
      </w:r>
      <w:proofErr w:type="spellStart"/>
      <w:r w:rsidR="0061328D" w:rsidRPr="0057515D">
        <w:rPr>
          <w:rFonts w:ascii="Cambria" w:hAnsi="Cambria"/>
        </w:rPr>
        <w:t>Margita</w:t>
      </w:r>
      <w:proofErr w:type="spellEnd"/>
      <w:r w:rsidR="0061328D" w:rsidRPr="0057515D">
        <w:rPr>
          <w:rFonts w:ascii="Cambria" w:hAnsi="Cambria"/>
        </w:rPr>
        <w:t xml:space="preserve"> Štiglic, Luka Pesjak, Sara Rožman Atelšek, Eva </w:t>
      </w:r>
      <w:proofErr w:type="spellStart"/>
      <w:r w:rsidR="0061328D" w:rsidRPr="0057515D">
        <w:rPr>
          <w:rFonts w:ascii="Cambria" w:hAnsi="Cambria"/>
        </w:rPr>
        <w:t>Bahčič</w:t>
      </w:r>
      <w:proofErr w:type="spellEnd"/>
      <w:r w:rsidR="0061328D" w:rsidRPr="0057515D">
        <w:rPr>
          <w:rFonts w:ascii="Cambria" w:hAnsi="Cambria"/>
        </w:rPr>
        <w:t xml:space="preserve">, Tadej Martinčič, </w:t>
      </w:r>
      <w:proofErr w:type="spellStart"/>
      <w:r w:rsidR="0061328D" w:rsidRPr="0057515D">
        <w:rPr>
          <w:rFonts w:ascii="Cambria" w:hAnsi="Cambria"/>
        </w:rPr>
        <w:t>Amber</w:t>
      </w:r>
      <w:proofErr w:type="spellEnd"/>
      <w:r w:rsidR="0061328D" w:rsidRPr="0057515D">
        <w:rPr>
          <w:rFonts w:ascii="Cambria" w:hAnsi="Cambria"/>
        </w:rPr>
        <w:t xml:space="preserve"> Škrabec (dijaki in dijakinje </w:t>
      </w:r>
      <w:proofErr w:type="spellStart"/>
      <w:r w:rsidR="0061328D" w:rsidRPr="0057515D">
        <w:rPr>
          <w:rFonts w:ascii="Cambria" w:hAnsi="Cambria"/>
        </w:rPr>
        <w:t>1.a</w:t>
      </w:r>
      <w:proofErr w:type="spellEnd"/>
      <w:r w:rsidR="0061328D" w:rsidRPr="0057515D">
        <w:rPr>
          <w:rFonts w:ascii="Cambria" w:hAnsi="Cambria"/>
        </w:rPr>
        <w:t xml:space="preserve"> in </w:t>
      </w:r>
      <w:proofErr w:type="spellStart"/>
      <w:r w:rsidR="0061328D" w:rsidRPr="0057515D">
        <w:rPr>
          <w:rFonts w:ascii="Cambria" w:hAnsi="Cambria"/>
        </w:rPr>
        <w:t>1.d</w:t>
      </w:r>
      <w:proofErr w:type="spellEnd"/>
      <w:r w:rsidR="0061328D" w:rsidRPr="0057515D">
        <w:rPr>
          <w:rFonts w:ascii="Cambria" w:hAnsi="Cambria"/>
        </w:rPr>
        <w:t xml:space="preserve"> oddelka</w:t>
      </w:r>
      <w:r w:rsidR="0061328D">
        <w:rPr>
          <w:rFonts w:ascii="Cambria" w:hAnsi="Cambria"/>
        </w:rPr>
        <w:t xml:space="preserve">, </w:t>
      </w:r>
      <w:proofErr w:type="spellStart"/>
      <w:r w:rsidR="0061328D">
        <w:rPr>
          <w:rFonts w:ascii="Cambria" w:hAnsi="Cambria"/>
        </w:rPr>
        <w:t>EKOninje</w:t>
      </w:r>
      <w:proofErr w:type="spellEnd"/>
      <w:r w:rsidR="0061328D" w:rsidRPr="0057515D">
        <w:rPr>
          <w:rFonts w:ascii="Cambria" w:hAnsi="Cambria"/>
        </w:rPr>
        <w:t xml:space="preserve">) ter profesorji Ema Maček, </w:t>
      </w:r>
      <w:proofErr w:type="spellStart"/>
      <w:r w:rsidR="0061328D" w:rsidRPr="0057515D">
        <w:rPr>
          <w:rFonts w:ascii="Cambria" w:hAnsi="Cambria"/>
        </w:rPr>
        <w:t>Elica</w:t>
      </w:r>
      <w:proofErr w:type="spellEnd"/>
      <w:r w:rsidR="0061328D" w:rsidRPr="0057515D">
        <w:rPr>
          <w:rFonts w:ascii="Cambria" w:hAnsi="Cambria"/>
        </w:rPr>
        <w:t xml:space="preserve"> Tomše in Uroš Škof, ravnatelj.</w:t>
      </w:r>
    </w:p>
    <w:p w:rsidR="0061328D" w:rsidRPr="0057515D" w:rsidRDefault="0061328D" w:rsidP="0061328D">
      <w:pPr>
        <w:rPr>
          <w:rFonts w:ascii="Cambria" w:hAnsi="Cambria"/>
        </w:rPr>
      </w:pPr>
    </w:p>
    <w:p w:rsidR="0061328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rPr>
          <w:rFonts w:ascii="Cambria" w:hAnsi="Cambria"/>
        </w:rPr>
      </w:pPr>
    </w:p>
    <w:p w:rsidR="0061328D" w:rsidRPr="0057515D" w:rsidRDefault="0061328D" w:rsidP="0061328D">
      <w:pPr>
        <w:jc w:val="center"/>
        <w:rPr>
          <w:rFonts w:ascii="Cambria" w:hAnsi="Cambria"/>
        </w:rPr>
      </w:pPr>
      <w:r w:rsidRPr="0057515D">
        <w:rPr>
          <w:rFonts w:ascii="Cambria" w:hAnsi="Cambria"/>
        </w:rPr>
        <w:t xml:space="preserve">Brežice, </w:t>
      </w:r>
      <w:r>
        <w:rPr>
          <w:rFonts w:ascii="Cambria" w:hAnsi="Cambria"/>
        </w:rPr>
        <w:t>april</w:t>
      </w:r>
      <w:r w:rsidRPr="0057515D">
        <w:rPr>
          <w:rFonts w:ascii="Cambria" w:hAnsi="Cambria"/>
        </w:rPr>
        <w:t xml:space="preserve"> 201</w:t>
      </w:r>
      <w:r>
        <w:rPr>
          <w:rFonts w:ascii="Cambria" w:hAnsi="Cambria"/>
        </w:rPr>
        <w:t>5</w:t>
      </w:r>
    </w:p>
    <w:p w:rsidR="005B2A14" w:rsidRPr="000030EE" w:rsidRDefault="005B2A14">
      <w:pPr>
        <w:rPr>
          <w:rFonts w:ascii="Cambria" w:hAnsi="Cambria"/>
          <w:b/>
        </w:rPr>
      </w:pPr>
      <w:r w:rsidRPr="000030EE">
        <w:rPr>
          <w:rFonts w:ascii="Cambria" w:hAnsi="Cambria"/>
          <w:b/>
        </w:rPr>
        <w:lastRenderedPageBreak/>
        <w:t>Realizirani cilji:</w:t>
      </w:r>
    </w:p>
    <w:p w:rsidR="005B2A14" w:rsidRPr="002B0220" w:rsidRDefault="005B2A14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 xml:space="preserve">Postavili in opremili smo </w:t>
      </w:r>
      <w:proofErr w:type="spellStart"/>
      <w:r w:rsidRPr="002B0220">
        <w:rPr>
          <w:rFonts w:ascii="Cambria" w:hAnsi="Cambria"/>
        </w:rPr>
        <w:t>EKOkotiček</w:t>
      </w:r>
      <w:proofErr w:type="spellEnd"/>
      <w:r w:rsidRPr="002B0220">
        <w:rPr>
          <w:rFonts w:ascii="Cambria" w:hAnsi="Cambria"/>
        </w:rPr>
        <w:t xml:space="preserve">, v katerem ločeno zbiramo baterije, sijalke, papir, zamaške, embalažo in odpadke. </w:t>
      </w:r>
      <w:proofErr w:type="spellStart"/>
      <w:r w:rsidRPr="002B0220">
        <w:rPr>
          <w:rFonts w:ascii="Cambria" w:hAnsi="Cambria"/>
        </w:rPr>
        <w:t>EKOkotiček</w:t>
      </w:r>
      <w:proofErr w:type="spellEnd"/>
      <w:r w:rsidRPr="002B0220">
        <w:rPr>
          <w:rFonts w:ascii="Cambria" w:hAnsi="Cambria"/>
        </w:rPr>
        <w:t xml:space="preserve"> smo predstavili tudi v okviru informativnega dne.</w:t>
      </w:r>
    </w:p>
    <w:p w:rsidR="005B2A14" w:rsidRPr="002B0220" w:rsidRDefault="005B2A14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proofErr w:type="spellStart"/>
      <w:r w:rsidRPr="002B0220">
        <w:rPr>
          <w:rFonts w:ascii="Cambria" w:hAnsi="Cambria"/>
        </w:rPr>
        <w:t>EKOninje</w:t>
      </w:r>
      <w:proofErr w:type="spellEnd"/>
      <w:r w:rsidRPr="002B0220">
        <w:rPr>
          <w:rFonts w:ascii="Cambria" w:hAnsi="Cambria"/>
        </w:rPr>
        <w:t xml:space="preserve"> so si prizadevale pri svojih vrstnikih, da plastenke nadomestijo s stekleničkami oz. da si v svoje stekleničke in plastenke v šoli točijo vodo; </w:t>
      </w:r>
      <w:r w:rsidR="007C307B">
        <w:rPr>
          <w:rFonts w:ascii="Cambria" w:hAnsi="Cambria"/>
        </w:rPr>
        <w:t xml:space="preserve">z zgledom so se trudili, </w:t>
      </w:r>
      <w:r w:rsidRPr="002B0220">
        <w:rPr>
          <w:rFonts w:ascii="Cambria" w:hAnsi="Cambria"/>
        </w:rPr>
        <w:t>da dijaki ne kupujejo novih plastenk in s tem ustvarjajo embalaže.</w:t>
      </w:r>
    </w:p>
    <w:p w:rsidR="005B2A14" w:rsidRPr="002B0220" w:rsidRDefault="005B2A14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 xml:space="preserve">Na šoli smo izvedli zbiralno akcijo papirja, odsluženih oblačil in obutve; prav tako smo že dvakrat odposlali zbrano količino baterij. Pri tem sodelujemo oz. smo sodelovali s podjetjem </w:t>
      </w:r>
      <w:proofErr w:type="spellStart"/>
      <w:r w:rsidRPr="002B0220">
        <w:rPr>
          <w:rFonts w:ascii="Cambria" w:hAnsi="Cambria"/>
        </w:rPr>
        <w:t>Interseroh</w:t>
      </w:r>
      <w:proofErr w:type="spellEnd"/>
      <w:r w:rsidRPr="002B0220">
        <w:rPr>
          <w:rFonts w:ascii="Cambria" w:hAnsi="Cambria"/>
        </w:rPr>
        <w:t>. (</w:t>
      </w:r>
      <w:hyperlink r:id="rId7" w:history="1">
        <w:r w:rsidRPr="002B0220">
          <w:rPr>
            <w:rStyle w:val="Hiperpovezava"/>
            <w:rFonts w:ascii="Cambria" w:hAnsi="Cambria"/>
          </w:rPr>
          <w:t>http://www.interseroh-slo.si/</w:t>
        </w:r>
      </w:hyperlink>
      <w:r w:rsidRPr="002B0220">
        <w:rPr>
          <w:rFonts w:ascii="Cambria" w:hAnsi="Cambria"/>
        </w:rPr>
        <w:t>) Že celo šolsko leto zbiramo tudi zamaške.</w:t>
      </w:r>
    </w:p>
    <w:p w:rsidR="005B2A14" w:rsidRPr="002B0220" w:rsidRDefault="005B2A14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>V mesecu decembru sta potekali humanitarni akciji zbiranja igrač in oblek. V tem prazničnem mesecu je vsak razred</w:t>
      </w:r>
      <w:r w:rsidR="000D42DB" w:rsidRPr="002B0220">
        <w:rPr>
          <w:rFonts w:ascii="Cambria" w:hAnsi="Cambria"/>
        </w:rPr>
        <w:t xml:space="preserve"> prispeval en recikliran okrasek za novoletno jelko v šolski avli.</w:t>
      </w:r>
    </w:p>
    <w:p w:rsidR="005B2A14" w:rsidRPr="002B0220" w:rsidRDefault="000D42DB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proofErr w:type="spellStart"/>
      <w:r w:rsidRPr="002B0220">
        <w:rPr>
          <w:rFonts w:ascii="Cambria" w:hAnsi="Cambria"/>
        </w:rPr>
        <w:t>EKOkrožek</w:t>
      </w:r>
      <w:proofErr w:type="spellEnd"/>
      <w:r w:rsidRPr="002B0220">
        <w:rPr>
          <w:rFonts w:ascii="Cambria" w:hAnsi="Cambria"/>
        </w:rPr>
        <w:t xml:space="preserve"> je potekal od novembra do februarja. Dobivali smo se z </w:t>
      </w:r>
      <w:proofErr w:type="spellStart"/>
      <w:r w:rsidRPr="002B0220">
        <w:rPr>
          <w:rFonts w:ascii="Cambria" w:hAnsi="Cambria"/>
        </w:rPr>
        <w:t>EKOninjami</w:t>
      </w:r>
      <w:proofErr w:type="spellEnd"/>
      <w:r w:rsidRPr="002B0220">
        <w:rPr>
          <w:rFonts w:ascii="Cambria" w:hAnsi="Cambria"/>
        </w:rPr>
        <w:t xml:space="preserve"> in izmenjevali informacije, predloge oz. ideje,…</w:t>
      </w:r>
    </w:p>
    <w:p w:rsidR="000D42DB" w:rsidRPr="002B0220" w:rsidRDefault="000D42DB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>Izvedli smo čistilno akcijo okoli šole, z dijaki dveh oddelkov. Eno še načrtujemo proti koncu šolskega leta. Nekaj dijakov šole pa je sodelovalo tudi v čistilni akciji Brežic in reke Krke. To akcijo so organizirali v Komunali Brežice. (http://www.komunala-brezice.si/)</w:t>
      </w:r>
    </w:p>
    <w:p w:rsidR="000D42DB" w:rsidRPr="002B0220" w:rsidRDefault="000D42DB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 xml:space="preserve">Konec februarja smo poslušali predavanje s strani Komunale Brežice, našega partnerja v projektu, in sicer o vodi in odpadkih. </w:t>
      </w:r>
    </w:p>
    <w:p w:rsidR="000D42DB" w:rsidRPr="002B0220" w:rsidRDefault="000D42DB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 xml:space="preserve">V </w:t>
      </w:r>
      <w:proofErr w:type="spellStart"/>
      <w:r w:rsidRPr="002B0220">
        <w:rPr>
          <w:rFonts w:ascii="Cambria" w:hAnsi="Cambria"/>
        </w:rPr>
        <w:t>GENenergijo</w:t>
      </w:r>
      <w:proofErr w:type="spellEnd"/>
      <w:r w:rsidRPr="002B0220">
        <w:rPr>
          <w:rFonts w:ascii="Cambria" w:hAnsi="Cambria"/>
        </w:rPr>
        <w:t xml:space="preserve"> se odpravljamo v soboto, 11.4. (zaradi njihove zasedenosti smo težko prišli do termina), kjer nam bodo predstavili </w:t>
      </w:r>
      <w:proofErr w:type="spellStart"/>
      <w:r w:rsidRPr="002B0220">
        <w:rPr>
          <w:rFonts w:ascii="Cambria" w:hAnsi="Cambria"/>
        </w:rPr>
        <w:t>ogljični</w:t>
      </w:r>
      <w:proofErr w:type="spellEnd"/>
      <w:r w:rsidRPr="002B0220">
        <w:rPr>
          <w:rFonts w:ascii="Cambria" w:hAnsi="Cambria"/>
        </w:rPr>
        <w:t xml:space="preserve"> odtis in vidike reševanja le tega.</w:t>
      </w:r>
    </w:p>
    <w:p w:rsidR="000D42DB" w:rsidRPr="002B0220" w:rsidRDefault="000D42DB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 xml:space="preserve">V Kozjanskem parku smo naročili nekaj kozjanskih </w:t>
      </w:r>
      <w:r w:rsidR="00E011E4" w:rsidRPr="002B0220">
        <w:rPr>
          <w:rFonts w:ascii="Cambria" w:hAnsi="Cambria"/>
        </w:rPr>
        <w:t>jablan, ki jih bomo jeseni posadili na šolsko dvorišče (njihov čas sajenja je namreč jeseni, ne spomladi). Prav tako je v pripravi začimbno zeliščni kotiček.</w:t>
      </w:r>
    </w:p>
    <w:p w:rsidR="00E011E4" w:rsidRPr="002B0220" w:rsidRDefault="00E011E4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 xml:space="preserve">Povezavo do </w:t>
      </w:r>
      <w:proofErr w:type="spellStart"/>
      <w:r w:rsidRPr="002B0220">
        <w:rPr>
          <w:rFonts w:ascii="Cambria" w:hAnsi="Cambria"/>
        </w:rPr>
        <w:t>EKOobljube</w:t>
      </w:r>
      <w:proofErr w:type="spellEnd"/>
      <w:r w:rsidRPr="002B0220">
        <w:rPr>
          <w:rFonts w:ascii="Cambria" w:hAnsi="Cambria"/>
        </w:rPr>
        <w:t xml:space="preserve"> smo dali na spletno </w:t>
      </w:r>
      <w:r w:rsidR="00DC716D">
        <w:rPr>
          <w:rFonts w:ascii="Cambria" w:hAnsi="Cambria"/>
        </w:rPr>
        <w:t>stran šole in na FB profil šole, prav tako povezavo do ankete o okolju.</w:t>
      </w:r>
    </w:p>
    <w:p w:rsidR="00E011E4" w:rsidRPr="002B0220" w:rsidRDefault="00E011E4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 xml:space="preserve">Po navodilih ravnatelja naj bi delavci šole in tudi dijaki posebno skrb posvečali ugašanju luči in pravilnemu prezračevanju prostorov (med odmori, sicer so okna zaprta). Delavci šole </w:t>
      </w:r>
      <w:r w:rsidR="000030EE">
        <w:rPr>
          <w:rFonts w:ascii="Cambria" w:hAnsi="Cambria"/>
        </w:rPr>
        <w:t xml:space="preserve">naj bi </w:t>
      </w:r>
      <w:r w:rsidRPr="002B0220">
        <w:rPr>
          <w:rFonts w:ascii="Cambria" w:hAnsi="Cambria"/>
        </w:rPr>
        <w:t>preverja</w:t>
      </w:r>
      <w:r w:rsidR="000030EE">
        <w:rPr>
          <w:rFonts w:ascii="Cambria" w:hAnsi="Cambria"/>
        </w:rPr>
        <w:t xml:space="preserve">li </w:t>
      </w:r>
      <w:r w:rsidRPr="002B0220">
        <w:rPr>
          <w:rFonts w:ascii="Cambria" w:hAnsi="Cambria"/>
        </w:rPr>
        <w:t>tudi nastavitve temperature oz.</w:t>
      </w:r>
      <w:r w:rsidR="000030EE">
        <w:rPr>
          <w:rFonts w:ascii="Cambria" w:hAnsi="Cambria"/>
        </w:rPr>
        <w:t xml:space="preserve"> </w:t>
      </w:r>
      <w:r w:rsidRPr="002B0220">
        <w:rPr>
          <w:rFonts w:ascii="Cambria" w:hAnsi="Cambria"/>
        </w:rPr>
        <w:t xml:space="preserve">termostatov </w:t>
      </w:r>
      <w:r w:rsidR="00B51276" w:rsidRPr="002B0220">
        <w:rPr>
          <w:rFonts w:ascii="Cambria" w:hAnsi="Cambria"/>
        </w:rPr>
        <w:t>radiatorjev v učilnicah in kabinetih.</w:t>
      </w:r>
    </w:p>
    <w:p w:rsidR="00B51276" w:rsidRPr="002B0220" w:rsidRDefault="00B51276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>Po šolskih prostorih smo nalepili opozorilne letake, ki ste nam jih poslali.</w:t>
      </w:r>
    </w:p>
    <w:p w:rsidR="00B51276" w:rsidRPr="002B0220" w:rsidRDefault="000030EE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Skrbeli smo in s</w:t>
      </w:r>
      <w:r w:rsidR="00B51276" w:rsidRPr="002B0220">
        <w:rPr>
          <w:rFonts w:ascii="Cambria" w:hAnsi="Cambria"/>
        </w:rPr>
        <w:t>krbimo, da so računalniki v šolski avli</w:t>
      </w:r>
      <w:r w:rsidR="00640F14" w:rsidRPr="002B0220">
        <w:rPr>
          <w:rFonts w:ascii="Cambria" w:hAnsi="Cambria"/>
        </w:rPr>
        <w:t xml:space="preserve"> po koncu pouka v stanju »mirovanja oz. spanja«.</w:t>
      </w:r>
    </w:p>
    <w:p w:rsidR="00640F14" w:rsidRPr="002B0220" w:rsidRDefault="00640F14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>Projekt smo oglaševali v šolskem časopisu, na spletni strani šole, v lokalnem časopisu.</w:t>
      </w:r>
    </w:p>
    <w:p w:rsidR="00640F14" w:rsidRPr="002B0220" w:rsidRDefault="00640F14" w:rsidP="009B767A">
      <w:pPr>
        <w:jc w:val="both"/>
        <w:rPr>
          <w:rFonts w:ascii="Cambria" w:hAnsi="Cambria"/>
        </w:rPr>
      </w:pPr>
    </w:p>
    <w:p w:rsidR="00640F14" w:rsidRDefault="00640F14" w:rsidP="009B767A">
      <w:pPr>
        <w:jc w:val="both"/>
        <w:rPr>
          <w:rFonts w:ascii="Cambria" w:hAnsi="Cambria"/>
        </w:rPr>
      </w:pPr>
    </w:p>
    <w:p w:rsidR="002B0220" w:rsidRDefault="002B0220" w:rsidP="00640F14">
      <w:pPr>
        <w:rPr>
          <w:rFonts w:ascii="Cambria" w:hAnsi="Cambria"/>
        </w:rPr>
      </w:pPr>
    </w:p>
    <w:p w:rsidR="002B0220" w:rsidRDefault="002B0220" w:rsidP="00640F14">
      <w:pPr>
        <w:rPr>
          <w:rFonts w:ascii="Cambria" w:hAnsi="Cambria"/>
        </w:rPr>
      </w:pPr>
    </w:p>
    <w:p w:rsidR="002B0220" w:rsidRDefault="002B0220" w:rsidP="00640F14">
      <w:pPr>
        <w:rPr>
          <w:rFonts w:ascii="Cambria" w:hAnsi="Cambria"/>
        </w:rPr>
      </w:pPr>
    </w:p>
    <w:p w:rsidR="0061328D" w:rsidRDefault="0061328D" w:rsidP="00640F14">
      <w:pPr>
        <w:rPr>
          <w:rFonts w:ascii="Cambria" w:hAnsi="Cambria"/>
        </w:rPr>
      </w:pPr>
    </w:p>
    <w:p w:rsidR="00640F14" w:rsidRPr="000030EE" w:rsidRDefault="00640F14" w:rsidP="00640F14">
      <w:pPr>
        <w:rPr>
          <w:rFonts w:ascii="Cambria" w:hAnsi="Cambria"/>
          <w:b/>
        </w:rPr>
      </w:pPr>
      <w:r w:rsidRPr="000030EE">
        <w:rPr>
          <w:rFonts w:ascii="Cambria" w:hAnsi="Cambria"/>
          <w:b/>
        </w:rPr>
        <w:lastRenderedPageBreak/>
        <w:t>C</w:t>
      </w:r>
      <w:r w:rsidR="000030EE" w:rsidRPr="000030EE">
        <w:rPr>
          <w:rFonts w:ascii="Cambria" w:hAnsi="Cambria"/>
          <w:b/>
        </w:rPr>
        <w:t>ilji</w:t>
      </w:r>
      <w:r w:rsidRPr="000030EE">
        <w:rPr>
          <w:rFonts w:ascii="Cambria" w:hAnsi="Cambria"/>
          <w:b/>
        </w:rPr>
        <w:t>, ki jih nismo realizirali</w:t>
      </w:r>
      <w:r w:rsidR="00B37BCA" w:rsidRPr="000030EE">
        <w:rPr>
          <w:rFonts w:ascii="Cambria" w:hAnsi="Cambria"/>
          <w:b/>
        </w:rPr>
        <w:t>:</w:t>
      </w:r>
    </w:p>
    <w:p w:rsidR="00B37BCA" w:rsidRPr="002B0220" w:rsidRDefault="00EC115F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>Nismo kontr</w:t>
      </w:r>
      <w:r w:rsidR="00DC716D">
        <w:rPr>
          <w:rFonts w:ascii="Cambria" w:hAnsi="Cambria"/>
        </w:rPr>
        <w:t>olirali in dokumentirali uporabe</w:t>
      </w:r>
      <w:r w:rsidRPr="002B0220">
        <w:rPr>
          <w:rFonts w:ascii="Cambria" w:hAnsi="Cambria"/>
        </w:rPr>
        <w:t xml:space="preserve"> plastenk oz. stekleničk in nismo tehtali mase zavržene embalaže</w:t>
      </w:r>
      <w:r w:rsidR="000030EE">
        <w:rPr>
          <w:rFonts w:ascii="Cambria" w:hAnsi="Cambria"/>
        </w:rPr>
        <w:t>; do realizacije teh idej ni prišlo zaradi pomanjkljivega interesa dijakov oz. zmanjkalo nam je časa.</w:t>
      </w:r>
    </w:p>
    <w:p w:rsidR="00EC115F" w:rsidRPr="002B0220" w:rsidRDefault="00EC115F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>Nismo imeli izobraževanja o ločevanju odpadkov</w:t>
      </w:r>
      <w:r w:rsidR="00112EC8">
        <w:rPr>
          <w:rFonts w:ascii="Cambria" w:hAnsi="Cambria"/>
        </w:rPr>
        <w:t>, ker dijaki mislijo, da so že dovolj slišali o tem.</w:t>
      </w:r>
    </w:p>
    <w:p w:rsidR="00EC115F" w:rsidRPr="002B0220" w:rsidRDefault="00EC115F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>Nismo izvedli tekmovanja</w:t>
      </w:r>
      <w:r w:rsidR="002B0220" w:rsidRPr="002B0220">
        <w:rPr>
          <w:rFonts w:ascii="Cambria" w:hAnsi="Cambria"/>
        </w:rPr>
        <w:t>, kateri razred zbere največ zavrženih stvari</w:t>
      </w:r>
      <w:r w:rsidR="00112EC8">
        <w:rPr>
          <w:rFonts w:ascii="Cambria" w:hAnsi="Cambria"/>
        </w:rPr>
        <w:t>, ker za to ni bilo pravega interesa.</w:t>
      </w:r>
    </w:p>
    <w:p w:rsidR="002B0220" w:rsidRPr="002B0220" w:rsidRDefault="002B0220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 xml:space="preserve">Nismo izvedli kviza v okviru </w:t>
      </w:r>
      <w:proofErr w:type="spellStart"/>
      <w:r w:rsidRPr="002B0220">
        <w:rPr>
          <w:rFonts w:ascii="Cambria" w:hAnsi="Cambria"/>
        </w:rPr>
        <w:t>EKOkrožka</w:t>
      </w:r>
      <w:proofErr w:type="spellEnd"/>
      <w:r w:rsidR="00112EC8">
        <w:rPr>
          <w:rFonts w:ascii="Cambria" w:hAnsi="Cambria"/>
        </w:rPr>
        <w:t>, ker je bil krožek drugače zastavljen in za to ni bilo prave priložnosti.</w:t>
      </w:r>
    </w:p>
    <w:p w:rsidR="002B0220" w:rsidRPr="002B0220" w:rsidRDefault="002B0220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 xml:space="preserve">Nismo popisali električnega števca in izvedli akcije »Ugašajmo luči«, prav tako nismo popisali števca kurilnega olja, </w:t>
      </w:r>
      <w:r w:rsidR="00112EC8">
        <w:rPr>
          <w:rFonts w:ascii="Cambria" w:hAnsi="Cambria"/>
        </w:rPr>
        <w:t xml:space="preserve">opravili </w:t>
      </w:r>
      <w:r w:rsidRPr="002B0220">
        <w:rPr>
          <w:rFonts w:ascii="Cambria" w:hAnsi="Cambria"/>
        </w:rPr>
        <w:t>meritev zunanje temperature in zmanjšali temperaturo centralnega ogrevanja</w:t>
      </w:r>
      <w:r w:rsidR="00112EC8">
        <w:rPr>
          <w:rFonts w:ascii="Cambria" w:hAnsi="Cambria"/>
        </w:rPr>
        <w:t>. Dijaki so se o meritvah in popisih dogovarjali z ravnateljem, do realizacije le teh ni prišlo.</w:t>
      </w:r>
    </w:p>
    <w:p w:rsidR="002B0220" w:rsidRPr="002B0220" w:rsidRDefault="002B0220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 xml:space="preserve">Predlog, da žvečilke dijaki »nadomestijo« s </w:t>
      </w:r>
      <w:proofErr w:type="spellStart"/>
      <w:r w:rsidRPr="002B0220">
        <w:rPr>
          <w:rFonts w:ascii="Cambria" w:hAnsi="Cambria"/>
        </w:rPr>
        <w:t>prinešenimi</w:t>
      </w:r>
      <w:proofErr w:type="spellEnd"/>
      <w:r w:rsidRPr="002B0220">
        <w:rPr>
          <w:rFonts w:ascii="Cambria" w:hAnsi="Cambria"/>
        </w:rPr>
        <w:t xml:space="preserve"> zamaški, ni naletel na plodna tla pri profesorjih.</w:t>
      </w:r>
    </w:p>
    <w:p w:rsidR="002B0220" w:rsidRPr="002B0220" w:rsidRDefault="002B0220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 xml:space="preserve">Izlet oz. ekskurzijo s kolesi načrtujemo v okviru </w:t>
      </w:r>
      <w:proofErr w:type="spellStart"/>
      <w:r w:rsidRPr="002B0220">
        <w:rPr>
          <w:rFonts w:ascii="Cambria" w:hAnsi="Cambria"/>
        </w:rPr>
        <w:t>EKOdneva</w:t>
      </w:r>
      <w:proofErr w:type="spellEnd"/>
      <w:r w:rsidR="00112EC8">
        <w:rPr>
          <w:rFonts w:ascii="Cambria" w:hAnsi="Cambria"/>
        </w:rPr>
        <w:t>, predvsem zaradi vremenskih pogojev</w:t>
      </w:r>
      <w:r w:rsidR="00DC716D">
        <w:rPr>
          <w:rFonts w:ascii="Cambria" w:hAnsi="Cambria"/>
        </w:rPr>
        <w:t xml:space="preserve"> je</w:t>
      </w:r>
      <w:r w:rsidR="00112EC8">
        <w:rPr>
          <w:rFonts w:ascii="Cambria" w:hAnsi="Cambria"/>
        </w:rPr>
        <w:t xml:space="preserve"> nismo uspeli realizirati prej.</w:t>
      </w:r>
    </w:p>
    <w:p w:rsidR="002B0220" w:rsidRPr="002B0220" w:rsidRDefault="002B0220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>Predstava za vrtec ni bila realizirana, pr</w:t>
      </w:r>
      <w:r w:rsidR="00DC716D">
        <w:rPr>
          <w:rFonts w:ascii="Cambria" w:hAnsi="Cambria"/>
        </w:rPr>
        <w:t>av tako nismo izdelovali darilc</w:t>
      </w:r>
      <w:r w:rsidRPr="002B0220">
        <w:rPr>
          <w:rFonts w:ascii="Cambria" w:hAnsi="Cambria"/>
        </w:rPr>
        <w:t xml:space="preserve"> iz odpadnih materialov</w:t>
      </w:r>
      <w:r w:rsidR="00112EC8">
        <w:rPr>
          <w:rFonts w:ascii="Cambria" w:hAnsi="Cambria"/>
        </w:rPr>
        <w:t xml:space="preserve">. To ostaja izziv, glede na to, da na šoli </w:t>
      </w:r>
      <w:r w:rsidR="00DC716D">
        <w:rPr>
          <w:rFonts w:ascii="Cambria" w:hAnsi="Cambria"/>
        </w:rPr>
        <w:t xml:space="preserve">že </w:t>
      </w:r>
      <w:r w:rsidR="00112EC8">
        <w:rPr>
          <w:rFonts w:ascii="Cambria" w:hAnsi="Cambria"/>
        </w:rPr>
        <w:t xml:space="preserve">imamo prakso s predstavami za vrtec, kar </w:t>
      </w:r>
      <w:r w:rsidR="00DC716D">
        <w:rPr>
          <w:rFonts w:ascii="Cambria" w:hAnsi="Cambria"/>
        </w:rPr>
        <w:t>se je izkazalo kot zelo uspešno;</w:t>
      </w:r>
      <w:r w:rsidR="00112EC8">
        <w:rPr>
          <w:rFonts w:ascii="Cambria" w:hAnsi="Cambria"/>
        </w:rPr>
        <w:t xml:space="preserve"> nekako nam je ob vseh šolskih in obšolskih dejavnostih zmanjkalo časa, da bi se tega konkretneje lotili.</w:t>
      </w:r>
    </w:p>
    <w:p w:rsidR="002B0220" w:rsidRPr="002B0220" w:rsidRDefault="002B0220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>Dijaki (</w:t>
      </w:r>
      <w:proofErr w:type="spellStart"/>
      <w:r w:rsidRPr="002B0220">
        <w:rPr>
          <w:rFonts w:ascii="Cambria" w:hAnsi="Cambria"/>
        </w:rPr>
        <w:t>EKOninje</w:t>
      </w:r>
      <w:proofErr w:type="spellEnd"/>
      <w:r w:rsidRPr="002B0220">
        <w:rPr>
          <w:rFonts w:ascii="Cambria" w:hAnsi="Cambria"/>
        </w:rPr>
        <w:t>) niso predstavili projekta na pedagoški konferenci</w:t>
      </w:r>
      <w:r w:rsidR="00112EC8">
        <w:rPr>
          <w:rFonts w:ascii="Cambria" w:hAnsi="Cambria"/>
        </w:rPr>
        <w:t>, ker za to ni bilo prave priložnosti.</w:t>
      </w:r>
    </w:p>
    <w:p w:rsidR="002B0220" w:rsidRPr="002B0220" w:rsidRDefault="002B0220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 xml:space="preserve">Nismo izvedli predavanja na </w:t>
      </w:r>
      <w:proofErr w:type="spellStart"/>
      <w:r w:rsidRPr="002B0220">
        <w:rPr>
          <w:rFonts w:ascii="Cambria" w:hAnsi="Cambria"/>
        </w:rPr>
        <w:t>ZEOSu</w:t>
      </w:r>
      <w:proofErr w:type="spellEnd"/>
      <w:r w:rsidR="00112EC8">
        <w:rPr>
          <w:rFonts w:ascii="Cambria" w:hAnsi="Cambria"/>
        </w:rPr>
        <w:t>, ker nismo našli skupnega razpoložljivega termina.</w:t>
      </w:r>
    </w:p>
    <w:p w:rsidR="002B0220" w:rsidRPr="002B0220" w:rsidRDefault="002B0220" w:rsidP="009B767A">
      <w:pPr>
        <w:pStyle w:val="Odstavekseznama"/>
        <w:numPr>
          <w:ilvl w:val="0"/>
          <w:numId w:val="1"/>
        </w:numPr>
        <w:jc w:val="both"/>
        <w:rPr>
          <w:rFonts w:ascii="Cambria" w:hAnsi="Cambria"/>
        </w:rPr>
      </w:pPr>
      <w:r w:rsidRPr="002B0220">
        <w:rPr>
          <w:rFonts w:ascii="Cambria" w:hAnsi="Cambria"/>
        </w:rPr>
        <w:t>Nismo nabavili električnih sušilcev rok</w:t>
      </w:r>
      <w:r w:rsidR="00112EC8">
        <w:rPr>
          <w:rFonts w:ascii="Cambria" w:hAnsi="Cambria"/>
        </w:rPr>
        <w:t xml:space="preserve">, ker </w:t>
      </w:r>
      <w:r w:rsidR="00DC716D">
        <w:rPr>
          <w:rFonts w:ascii="Cambria" w:hAnsi="Cambria"/>
        </w:rPr>
        <w:t>za to še ne vidimo potrebe oz. se denar porabi za tekoče materialne stroške.</w:t>
      </w:r>
    </w:p>
    <w:p w:rsidR="002B0220" w:rsidRPr="002B0220" w:rsidRDefault="002B0220" w:rsidP="00ED00B8">
      <w:pPr>
        <w:jc w:val="center"/>
        <w:rPr>
          <w:rFonts w:ascii="Cambria" w:hAnsi="Cambria"/>
        </w:rPr>
      </w:pPr>
    </w:p>
    <w:p w:rsidR="00640F14" w:rsidRDefault="00ED00B8" w:rsidP="009B767A">
      <w:pPr>
        <w:jc w:val="both"/>
        <w:rPr>
          <w:rFonts w:ascii="Cambria" w:hAnsi="Cambria"/>
        </w:rPr>
      </w:pPr>
      <w:r>
        <w:rPr>
          <w:rFonts w:ascii="Cambria" w:hAnsi="Cambria"/>
        </w:rPr>
        <w:t>Lastna ocena izvedbe načrta je sledeča; načrt je bil dobro zastavljen, precej bi lahko izboljšali, naredili tudi drugače, nekaj pa nam ostaja izziv za naprej.</w:t>
      </w:r>
    </w:p>
    <w:p w:rsidR="00ED00B8" w:rsidRDefault="00ED00B8" w:rsidP="009B767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Dijaki imajo tisoč idej, ampak za izvedbo le teh zmanjka volje, časa in še česa. </w:t>
      </w:r>
      <w:r w:rsidR="00DF570C">
        <w:rPr>
          <w:rFonts w:ascii="Cambria" w:hAnsi="Cambria"/>
        </w:rPr>
        <w:t>Dijaki 1. letnikov, ki sodelujejo v projektu, so še precej neresni in mogoče malo manj zanesljivi. Tako ni prišlo do konkretnih akcij, ki so bile načrtovane (tehtanje mase emba</w:t>
      </w:r>
      <w:r w:rsidR="00E57A56">
        <w:rPr>
          <w:rFonts w:ascii="Cambria" w:hAnsi="Cambria"/>
        </w:rPr>
        <w:t>laže, popis števcev, opravljanje</w:t>
      </w:r>
      <w:r w:rsidR="00DF570C">
        <w:rPr>
          <w:rFonts w:ascii="Cambria" w:hAnsi="Cambria"/>
        </w:rPr>
        <w:t xml:space="preserve"> meritev,…), čeprav so bili o vsem že dogovorjeni z vodstvom šole.</w:t>
      </w:r>
    </w:p>
    <w:p w:rsidR="00DF570C" w:rsidRDefault="00DF570C" w:rsidP="009B767A">
      <w:pPr>
        <w:jc w:val="both"/>
        <w:rPr>
          <w:rFonts w:ascii="Cambria" w:hAnsi="Cambria"/>
        </w:rPr>
      </w:pPr>
      <w:r>
        <w:rPr>
          <w:rFonts w:ascii="Cambria" w:hAnsi="Cambria"/>
        </w:rPr>
        <w:t>Upamo lahko, da so se nas določena spoznanja vseeno dotaknila in da čutimo odgovornost do okolja, v katerem živimo.</w:t>
      </w:r>
    </w:p>
    <w:p w:rsidR="00DF570C" w:rsidRDefault="00DF570C" w:rsidP="009B767A">
      <w:pPr>
        <w:jc w:val="both"/>
        <w:rPr>
          <w:rFonts w:ascii="Cambria" w:hAnsi="Cambria"/>
        </w:rPr>
      </w:pPr>
      <w:r>
        <w:rPr>
          <w:rFonts w:ascii="Cambria" w:hAnsi="Cambria"/>
        </w:rPr>
        <w:t>Pozitivno se nam je zdelo predvsem sodelovanje z lokalno skupnostjo, v smislu aktivnosti, odnosa in odgovornosti do okolja.</w:t>
      </w:r>
    </w:p>
    <w:p w:rsidR="00E57A56" w:rsidRPr="002B0220" w:rsidRDefault="00E57A56" w:rsidP="009B767A">
      <w:pPr>
        <w:jc w:val="both"/>
        <w:rPr>
          <w:rFonts w:ascii="Cambria" w:hAnsi="Cambria"/>
        </w:rPr>
      </w:pPr>
      <w:r>
        <w:rPr>
          <w:rFonts w:ascii="Cambria" w:hAnsi="Cambria"/>
        </w:rPr>
        <w:t>Vsekakor velja</w:t>
      </w:r>
      <w:r w:rsidR="009B767A">
        <w:rPr>
          <w:rFonts w:ascii="Cambria" w:hAnsi="Cambria"/>
        </w:rPr>
        <w:t xml:space="preserve"> v prihodnje,</w:t>
      </w:r>
      <w:r>
        <w:rPr>
          <w:rFonts w:ascii="Cambria" w:hAnsi="Cambria"/>
        </w:rPr>
        <w:t xml:space="preserve"> v okviru projekta</w:t>
      </w:r>
      <w:r w:rsidR="009B767A">
        <w:rPr>
          <w:rFonts w:ascii="Cambria" w:hAnsi="Cambria"/>
        </w:rPr>
        <w:t>, posebno pozornost nameniti načinu merjenja uspešnosti zastavljenih ciljev.</w:t>
      </w:r>
      <w:bookmarkStart w:id="0" w:name="_GoBack"/>
      <w:bookmarkEnd w:id="0"/>
    </w:p>
    <w:sectPr w:rsidR="00E57A56" w:rsidRPr="002B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0237E"/>
    <w:multiLevelType w:val="hybridMultilevel"/>
    <w:tmpl w:val="5C90812C"/>
    <w:lvl w:ilvl="0" w:tplc="2196F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14"/>
    <w:rsid w:val="000030EE"/>
    <w:rsid w:val="000D42DB"/>
    <w:rsid w:val="000E48F2"/>
    <w:rsid w:val="00112EC8"/>
    <w:rsid w:val="002B0220"/>
    <w:rsid w:val="00414FFF"/>
    <w:rsid w:val="00543825"/>
    <w:rsid w:val="005B2A14"/>
    <w:rsid w:val="00604883"/>
    <w:rsid w:val="0061328D"/>
    <w:rsid w:val="00640F14"/>
    <w:rsid w:val="007C307B"/>
    <w:rsid w:val="009B767A"/>
    <w:rsid w:val="00B37BCA"/>
    <w:rsid w:val="00B51276"/>
    <w:rsid w:val="00DC716D"/>
    <w:rsid w:val="00DF570C"/>
    <w:rsid w:val="00E011E4"/>
    <w:rsid w:val="00E57A56"/>
    <w:rsid w:val="00EC115F"/>
    <w:rsid w:val="00E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2A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B2A1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2A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B2A1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terseroh-slo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dfafds</dc:creator>
  <cp:lastModifiedBy>peter maček</cp:lastModifiedBy>
  <cp:revision>4</cp:revision>
  <dcterms:created xsi:type="dcterms:W3CDTF">2015-04-09T19:32:00Z</dcterms:created>
  <dcterms:modified xsi:type="dcterms:W3CDTF">2015-04-09T20:21:00Z</dcterms:modified>
</cp:coreProperties>
</file>