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13" w:rsidRPr="00822390" w:rsidRDefault="00012C13" w:rsidP="00822390">
      <w:pPr>
        <w:rPr>
          <w:rFonts w:ascii="Cambria" w:hAnsi="Cambria" w:cs="Cambria"/>
          <w:sz w:val="24"/>
          <w:szCs w:val="24"/>
        </w:rPr>
      </w:pPr>
      <w:r w:rsidRPr="00822390">
        <w:rPr>
          <w:rFonts w:ascii="Cambria" w:hAnsi="Cambria" w:cs="Cambria"/>
          <w:sz w:val="24"/>
          <w:szCs w:val="24"/>
        </w:rPr>
        <w:t>Šolski center Ptuj</w:t>
      </w:r>
    </w:p>
    <w:p w:rsidR="00012C13" w:rsidRPr="00822390" w:rsidRDefault="00012C13" w:rsidP="00822390">
      <w:pPr>
        <w:rPr>
          <w:rFonts w:ascii="Cambria" w:hAnsi="Cambria" w:cs="Cambria"/>
          <w:sz w:val="24"/>
          <w:szCs w:val="24"/>
        </w:rPr>
      </w:pPr>
      <w:r w:rsidRPr="00822390">
        <w:rPr>
          <w:rFonts w:ascii="Cambria" w:hAnsi="Cambria" w:cs="Cambria"/>
          <w:sz w:val="24"/>
          <w:szCs w:val="24"/>
        </w:rPr>
        <w:t>Ekonomska šola</w:t>
      </w:r>
    </w:p>
    <w:p w:rsidR="00012C13" w:rsidRPr="00822390" w:rsidRDefault="00012C13" w:rsidP="00822390">
      <w:pPr>
        <w:rPr>
          <w:rFonts w:ascii="Cambria" w:hAnsi="Cambria" w:cs="Cambria"/>
          <w:sz w:val="24"/>
          <w:szCs w:val="24"/>
        </w:rPr>
      </w:pPr>
      <w:r w:rsidRPr="00822390">
        <w:rPr>
          <w:rFonts w:ascii="Cambria" w:hAnsi="Cambria" w:cs="Cambria"/>
          <w:sz w:val="24"/>
          <w:szCs w:val="24"/>
        </w:rPr>
        <w:t xml:space="preserve">Volmerjeva c. 19 </w:t>
      </w:r>
    </w:p>
    <w:p w:rsidR="00012C13" w:rsidRPr="00822390" w:rsidRDefault="00012C13" w:rsidP="00822390">
      <w:pPr>
        <w:rPr>
          <w:rFonts w:ascii="Cambria" w:hAnsi="Cambria" w:cs="Cambria"/>
          <w:sz w:val="24"/>
          <w:szCs w:val="24"/>
        </w:rPr>
      </w:pPr>
      <w:r w:rsidRPr="00822390">
        <w:rPr>
          <w:rFonts w:ascii="Cambria" w:hAnsi="Cambria" w:cs="Cambria"/>
          <w:sz w:val="24"/>
          <w:szCs w:val="24"/>
        </w:rPr>
        <w:t>2250 Ptuj</w:t>
      </w:r>
    </w:p>
    <w:p w:rsidR="00012C13" w:rsidRDefault="00012C13" w:rsidP="00E11134">
      <w:pPr>
        <w:jc w:val="center"/>
        <w:rPr>
          <w:rFonts w:ascii="Cambria" w:hAnsi="Cambria" w:cs="Cambria"/>
          <w:sz w:val="36"/>
          <w:szCs w:val="36"/>
        </w:rPr>
      </w:pPr>
    </w:p>
    <w:p w:rsidR="00012C13" w:rsidRPr="00E11134" w:rsidRDefault="00012C13" w:rsidP="00E11134">
      <w:pPr>
        <w:jc w:val="center"/>
        <w:rPr>
          <w:rFonts w:ascii="Cambria" w:hAnsi="Cambria" w:cs="Cambria"/>
          <w:sz w:val="36"/>
          <w:szCs w:val="36"/>
        </w:rPr>
      </w:pPr>
      <w:r w:rsidRPr="00E11134">
        <w:rPr>
          <w:rFonts w:ascii="Cambria" w:hAnsi="Cambria" w:cs="Cambria"/>
          <w:sz w:val="36"/>
          <w:szCs w:val="36"/>
        </w:rPr>
        <w:t>Eko dan: Ljudski vrt z ribnikom in gozdom</w:t>
      </w:r>
    </w:p>
    <w:p w:rsidR="00012C13" w:rsidRDefault="00012C13" w:rsidP="00C63D8D">
      <w:pPr>
        <w:rPr>
          <w:rFonts w:ascii="Cambria" w:hAnsi="Cambria" w:cs="Cambria"/>
          <w:sz w:val="22"/>
          <w:szCs w:val="22"/>
        </w:rPr>
      </w:pPr>
    </w:p>
    <w:p w:rsidR="00012C13" w:rsidRDefault="00012C13" w:rsidP="00C63D8D">
      <w:pPr>
        <w:rPr>
          <w:rFonts w:ascii="Cambria" w:hAnsi="Cambria" w:cs="Cambria"/>
          <w:sz w:val="22"/>
          <w:szCs w:val="22"/>
        </w:rPr>
      </w:pPr>
      <w:r>
        <w:rPr>
          <w:rFonts w:ascii="Cambria" w:hAnsi="Cambria" w:cs="Cambria"/>
          <w:sz w:val="22"/>
          <w:szCs w:val="22"/>
        </w:rPr>
        <w:t>Datum: sreda, 1. april 2015</w:t>
      </w:r>
    </w:p>
    <w:p w:rsidR="00012C13" w:rsidRDefault="00012C13" w:rsidP="00C63D8D">
      <w:pPr>
        <w:rPr>
          <w:rFonts w:ascii="Cambria" w:hAnsi="Cambria" w:cs="Cambria"/>
          <w:sz w:val="22"/>
          <w:szCs w:val="22"/>
        </w:rPr>
      </w:pPr>
    </w:p>
    <w:p w:rsidR="00012C13" w:rsidRDefault="00012C13" w:rsidP="00CD0736">
      <w:pPr>
        <w:spacing w:line="360" w:lineRule="auto"/>
        <w:jc w:val="both"/>
        <w:rPr>
          <w:rFonts w:ascii="Cambria" w:hAnsi="Cambria" w:cs="Cambria"/>
          <w:sz w:val="22"/>
          <w:szCs w:val="22"/>
        </w:rPr>
      </w:pPr>
      <w:r>
        <w:rPr>
          <w:rFonts w:ascii="Cambria" w:hAnsi="Cambria" w:cs="Cambria"/>
          <w:sz w:val="22"/>
          <w:szCs w:val="22"/>
        </w:rPr>
        <w:t xml:space="preserve">Najprej smo se v šoli razveselili dobre malice in hitro pospravili pire krompir in špinačo ter si nabrali energije za naš EKO dan.  Peš smo se odpravili do Ljudskega vrta, ki je od šole oddaljen približno 1 km. Ogledali smo si idiličen ribnik z majhnim otočkom na sredini, občudovali račke, ki so drsele po vodni gladini, želve, ki so lovile prve tople sončne žarke. Opazovali smo okolico ribnika – na eni strani strnjeno blokovsko naselje, zasebne hiše, šola, na drugi strani gozd. Takoj smo začeli z akcijo zbiranja predlogov, kako zmanjšati C – odtis. Kako zmanjšamo C – odtis doma, v šoli, v naravi? Ideje so kar vrele iz nas: vestno zapiramo vodo, uporabljamo bio vrečke namesto plastičnih, pobiramo odpadke in jih ločujemo, čim več uporabljamo steklenice za vodo namesto plastičnih, se pridno vozimo s kolesom, pešačimo, uporabljamo eko žarnice, izoliramo stene, da ne pokurimo preveč goriva, zatesnimo okna, da ne izgubljamo toplote skozi okna, sadimo zelenjavo, rože, v šoli vsako leto posadimo eno drevo, uporabljamo ekološko pridelano zelenjavo, ki je zrasla na domačem vrtu, se zdravo prehranjujemo, telovadimo … Eko ninje smo pridno zapisovale vse pisane ideje, ki so jih  kar kričali naši sošolci. Nato smo doma oblikovale plakate z vso zgoraj našteto vsebino. Veseli barvni plakati zdaj krasijo hodnike naše šole in opominjajo dijake, kako zmanjšati C – odtis. Dan na dan nas opozarjajo s sten pravila, ki se jih moramo držati, jih upoštevati in uresničevati, če hočemo Zemljo ohraniti bodočim rodovom. </w:t>
      </w:r>
    </w:p>
    <w:p w:rsidR="00012C13" w:rsidRDefault="00012C13" w:rsidP="00CD0736">
      <w:pPr>
        <w:spacing w:line="360" w:lineRule="auto"/>
        <w:jc w:val="both"/>
        <w:rPr>
          <w:rFonts w:ascii="Cambria" w:hAnsi="Cambria" w:cs="Cambria"/>
          <w:sz w:val="22"/>
          <w:szCs w:val="22"/>
        </w:rPr>
      </w:pPr>
      <w:r>
        <w:rPr>
          <w:rFonts w:ascii="Cambria" w:hAnsi="Cambria" w:cs="Cambria"/>
          <w:sz w:val="22"/>
          <w:szCs w:val="22"/>
        </w:rPr>
        <w:t xml:space="preserve">EKO dan smo nadaljevali z različnimi aktivnostmi – razdelili smo se v tri skupine: biološko, kemijsko, geografsko in potem rotirali iz ene skupine k drugi. S profesorico biologije smo se sprehajali ob ribniku, spoznavali rastline, prepoznavali enokaličnice, dvokaličnice.  Spoznavali smo drevesa, grmovnice, podrast, lišaje, mahove in jih uvrščali v sistem. Ustavili smo se ob mogočnem drevesu – dvokrpi ginko, ki je živi fosil, ga občudovali in ugotovili, da iz njega izdelujejo zdravilo Bilobil – za boljši spomin. O pogostosti lišajev – grmičastih, skorjastih, lističastih - kot bioindikatorjev okolja smo sklepali o onesnaženosti zraka. Vodne živali smo prav tako  uvrstili v sistem – spoznavali smo ribe, dvoživke, želve, ptice, žuželke …  Uporabljali smo tudi planktonsko mrežo.  S pogostostjo določenih vrst živali smo ugotavljali saprobno stopnjo vode. Potem smo se lotili laboratorijske analize vode, ugotavljali onesnaženost vode – merili smo pH, temperaturo, določali nitrate in nitrite, trdotno stopnjo vode…  Potem pa – o, groza! Nini je padel mobitel v vodo. In to novi mobitel, ki ga je imela le en dan. Reševalna akcija se je takoj začela, a mobitela nismo našli. Potem pa je prišel mimo neustrašni Bojan, ki je zavihal hlačnice in rokave, pogumno zakoračil v vodo in glej ga – mobitel se je prikazal v njegovi roki! Veselje je bilo popolno, a porajalo se je vprašanje: »Ali bo mobitel še deloval?« Nina ga je doma dobro posušila, ga razstavila in danes pravi, da je vse OK. </w:t>
      </w:r>
    </w:p>
    <w:p w:rsidR="00012C13" w:rsidRDefault="00012C13" w:rsidP="00CD0736">
      <w:pPr>
        <w:spacing w:line="360" w:lineRule="auto"/>
        <w:jc w:val="both"/>
        <w:rPr>
          <w:rFonts w:ascii="Cambria" w:hAnsi="Cambria" w:cs="Cambria"/>
          <w:sz w:val="22"/>
          <w:szCs w:val="22"/>
        </w:rPr>
      </w:pPr>
      <w:r>
        <w:rPr>
          <w:rFonts w:ascii="Cambria" w:hAnsi="Cambria" w:cs="Cambria"/>
          <w:sz w:val="22"/>
          <w:szCs w:val="22"/>
        </w:rPr>
        <w:t xml:space="preserve">Nato smo se lotili še geografskega dela EKO dneva. Spoznavali smo vrsto prsti, merili temperaturo, določali apnenec s HCl, zračnost prsti, prepustnost …  </w:t>
      </w:r>
    </w:p>
    <w:p w:rsidR="00012C13" w:rsidRDefault="00012C13" w:rsidP="00CD0736">
      <w:pPr>
        <w:spacing w:line="360" w:lineRule="auto"/>
        <w:jc w:val="both"/>
        <w:rPr>
          <w:rFonts w:ascii="Cambria" w:hAnsi="Cambria" w:cs="Cambria"/>
          <w:sz w:val="22"/>
          <w:szCs w:val="22"/>
        </w:rPr>
      </w:pPr>
      <w:r>
        <w:rPr>
          <w:rFonts w:ascii="Cambria" w:hAnsi="Cambria" w:cs="Cambria"/>
          <w:sz w:val="22"/>
          <w:szCs w:val="22"/>
        </w:rPr>
        <w:t>Potem je prišel na vrsto najbolj veseli del EKO dneva: privoščili smo si sladoled, se veselili, smejali, si pripovedovali vice, se vozili po toboganu … Nato smo se podali po gozdni učni poti s trim stezo, ki je bila lan</w:t>
      </w:r>
      <w:bookmarkStart w:id="0" w:name="_GoBack"/>
      <w:bookmarkEnd w:id="0"/>
      <w:r>
        <w:rPr>
          <w:rFonts w:ascii="Cambria" w:hAnsi="Cambria" w:cs="Cambria"/>
          <w:sz w:val="22"/>
          <w:szCs w:val="22"/>
        </w:rPr>
        <w:t xml:space="preserve">i lepo obnovljena. Pridno smo telovadili, naredili še nekaj za svoje telo, izvajali vaje na trim stezi, si delili opazke in se smejali. Skratka – združili smo prijetno s koristnim. Na koncu smo rahlo utrujeni, a zadovoljni, sklenili, da je bil naš EKO dan SUPER!  </w:t>
      </w:r>
    </w:p>
    <w:p w:rsidR="00012C13" w:rsidRDefault="00012C13" w:rsidP="00CD0736">
      <w:pPr>
        <w:spacing w:line="360" w:lineRule="auto"/>
        <w:jc w:val="both"/>
        <w:rPr>
          <w:rFonts w:ascii="Cambria" w:hAnsi="Cambria" w:cs="Cambria"/>
          <w:sz w:val="22"/>
          <w:szCs w:val="22"/>
        </w:rPr>
      </w:pPr>
    </w:p>
    <w:p w:rsidR="00012C13" w:rsidRDefault="00012C13" w:rsidP="00CD0736">
      <w:pPr>
        <w:spacing w:line="360" w:lineRule="auto"/>
        <w:jc w:val="both"/>
        <w:rPr>
          <w:rFonts w:ascii="Cambria" w:hAnsi="Cambria" w:cs="Cambria"/>
          <w:sz w:val="22"/>
          <w:szCs w:val="22"/>
        </w:rPr>
      </w:pPr>
      <w:r>
        <w:rPr>
          <w:rFonts w:ascii="Cambria" w:hAnsi="Cambria" w:cs="Cambria"/>
          <w:sz w:val="22"/>
          <w:szCs w:val="22"/>
        </w:rPr>
        <w:t xml:space="preserve">Realizirali smo naslednje cilje: </w:t>
      </w:r>
    </w:p>
    <w:p w:rsidR="00012C13" w:rsidRPr="00E11134" w:rsidRDefault="00012C13" w:rsidP="00CD0736">
      <w:pPr>
        <w:pStyle w:val="ListParagraph"/>
        <w:numPr>
          <w:ilvl w:val="0"/>
          <w:numId w:val="1"/>
        </w:numPr>
        <w:spacing w:line="360" w:lineRule="auto"/>
        <w:jc w:val="both"/>
        <w:rPr>
          <w:rFonts w:ascii="Cambria" w:hAnsi="Cambria" w:cs="Cambria"/>
          <w:sz w:val="22"/>
          <w:szCs w:val="22"/>
        </w:rPr>
      </w:pPr>
      <w:r w:rsidRPr="00E11134">
        <w:rPr>
          <w:rFonts w:ascii="Cambria" w:hAnsi="Cambria" w:cs="Cambria"/>
          <w:sz w:val="22"/>
          <w:szCs w:val="22"/>
        </w:rPr>
        <w:t xml:space="preserve">razvijali spoštljiv, naklonjen odgovoren odnos do žive in nežive narave, </w:t>
      </w:r>
    </w:p>
    <w:p w:rsidR="00012C13" w:rsidRPr="00E11134" w:rsidRDefault="00012C13" w:rsidP="00CD0736">
      <w:pPr>
        <w:pStyle w:val="ListParagraph"/>
        <w:numPr>
          <w:ilvl w:val="0"/>
          <w:numId w:val="1"/>
        </w:numPr>
        <w:spacing w:line="360" w:lineRule="auto"/>
        <w:jc w:val="both"/>
        <w:rPr>
          <w:rFonts w:ascii="Cambria" w:hAnsi="Cambria" w:cs="Cambria"/>
          <w:sz w:val="22"/>
          <w:szCs w:val="22"/>
        </w:rPr>
      </w:pPr>
      <w:r w:rsidRPr="00E11134">
        <w:rPr>
          <w:rFonts w:ascii="Cambria" w:hAnsi="Cambria" w:cs="Cambria"/>
          <w:sz w:val="22"/>
          <w:szCs w:val="22"/>
        </w:rPr>
        <w:t xml:space="preserve">odkrivali in spoznavali, da je življenje živih bitij odvisno od vode, </w:t>
      </w:r>
    </w:p>
    <w:p w:rsidR="00012C13" w:rsidRPr="00E11134" w:rsidRDefault="00012C13" w:rsidP="00CD0736">
      <w:pPr>
        <w:pStyle w:val="ListParagraph"/>
        <w:numPr>
          <w:ilvl w:val="0"/>
          <w:numId w:val="1"/>
        </w:numPr>
        <w:spacing w:line="360" w:lineRule="auto"/>
        <w:jc w:val="both"/>
        <w:rPr>
          <w:rFonts w:ascii="Cambria" w:hAnsi="Cambria" w:cs="Cambria"/>
          <w:sz w:val="22"/>
          <w:szCs w:val="22"/>
        </w:rPr>
      </w:pPr>
      <w:r w:rsidRPr="00E11134">
        <w:rPr>
          <w:rFonts w:ascii="Cambria" w:hAnsi="Cambria" w:cs="Cambria"/>
          <w:sz w:val="22"/>
          <w:szCs w:val="22"/>
        </w:rPr>
        <w:t xml:space="preserve">pridobivali izkušnje, kako </w:t>
      </w:r>
      <w:r>
        <w:rPr>
          <w:rFonts w:ascii="Cambria" w:hAnsi="Cambria" w:cs="Cambria"/>
          <w:sz w:val="22"/>
          <w:szCs w:val="22"/>
        </w:rPr>
        <w:t xml:space="preserve">lahko </w:t>
      </w:r>
      <w:r w:rsidRPr="00E11134">
        <w:rPr>
          <w:rFonts w:ascii="Cambria" w:hAnsi="Cambria" w:cs="Cambria"/>
          <w:sz w:val="22"/>
          <w:szCs w:val="22"/>
        </w:rPr>
        <w:t>sam</w:t>
      </w:r>
      <w:r>
        <w:rPr>
          <w:rFonts w:ascii="Cambria" w:hAnsi="Cambria" w:cs="Cambria"/>
          <w:sz w:val="22"/>
          <w:szCs w:val="22"/>
        </w:rPr>
        <w:t>i</w:t>
      </w:r>
      <w:r w:rsidRPr="00E11134">
        <w:rPr>
          <w:rFonts w:ascii="Cambria" w:hAnsi="Cambria" w:cs="Cambria"/>
          <w:sz w:val="22"/>
          <w:szCs w:val="22"/>
        </w:rPr>
        <w:t xml:space="preserve"> in drugi ljudje vplivajo na naravo in kako lahko dejavno prispevamo k varovanju in ohranjanju naravnega okolja, </w:t>
      </w:r>
    </w:p>
    <w:p w:rsidR="00012C13" w:rsidRDefault="00012C13" w:rsidP="00CD0736">
      <w:pPr>
        <w:pStyle w:val="ListParagraph"/>
        <w:numPr>
          <w:ilvl w:val="0"/>
          <w:numId w:val="1"/>
        </w:numPr>
        <w:spacing w:line="360" w:lineRule="auto"/>
        <w:jc w:val="both"/>
        <w:rPr>
          <w:rFonts w:ascii="Cambria" w:hAnsi="Cambria" w:cs="Cambria"/>
          <w:sz w:val="22"/>
          <w:szCs w:val="22"/>
        </w:rPr>
      </w:pPr>
      <w:r w:rsidRPr="00E11134">
        <w:rPr>
          <w:rFonts w:ascii="Cambria" w:hAnsi="Cambria" w:cs="Cambria"/>
          <w:sz w:val="22"/>
          <w:szCs w:val="22"/>
        </w:rPr>
        <w:t xml:space="preserve">ugotavljali stopnjo onesnaženja voda in zraka na osnovi kvalitativnih in kvantitativnih meritev </w:t>
      </w:r>
      <w:r>
        <w:rPr>
          <w:rFonts w:ascii="Cambria" w:hAnsi="Cambria" w:cs="Cambria"/>
          <w:sz w:val="22"/>
          <w:szCs w:val="22"/>
        </w:rPr>
        <w:t xml:space="preserve">ter </w:t>
      </w:r>
      <w:r w:rsidRPr="00E11134">
        <w:rPr>
          <w:rFonts w:ascii="Cambria" w:hAnsi="Cambria" w:cs="Cambria"/>
          <w:sz w:val="22"/>
          <w:szCs w:val="22"/>
        </w:rPr>
        <w:t xml:space="preserve">nizali dejstva, kako zmanjšati C – odtis.   </w:t>
      </w:r>
    </w:p>
    <w:p w:rsidR="00012C13" w:rsidRDefault="00012C13"/>
    <w:p w:rsidR="00012C13" w:rsidRDefault="00012C13"/>
    <w:p w:rsidR="00012C13" w:rsidRDefault="00012C13">
      <w:r>
        <w:t>Leonida Arsić,prof.</w:t>
      </w:r>
    </w:p>
    <w:p w:rsidR="00012C13" w:rsidRDefault="00012C13">
      <w:r>
        <w:t>Mija Vaupotič Gregorinčič, prof.</w:t>
      </w:r>
    </w:p>
    <w:p w:rsidR="00012C13" w:rsidRDefault="00012C13">
      <w:r>
        <w:t>Miran Horvat, prof.</w:t>
      </w:r>
    </w:p>
    <w:p w:rsidR="00012C13" w:rsidRDefault="00012C13"/>
    <w:p w:rsidR="00012C13" w:rsidRDefault="00012C13"/>
    <w:sectPr w:rsidR="00012C13" w:rsidSect="005C5D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85BC4"/>
    <w:multiLevelType w:val="hybridMultilevel"/>
    <w:tmpl w:val="83FE243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D8D"/>
    <w:rsid w:val="00012C13"/>
    <w:rsid w:val="000A0533"/>
    <w:rsid w:val="00251E15"/>
    <w:rsid w:val="00255218"/>
    <w:rsid w:val="002A786B"/>
    <w:rsid w:val="003131DE"/>
    <w:rsid w:val="00335D24"/>
    <w:rsid w:val="00345619"/>
    <w:rsid w:val="00380084"/>
    <w:rsid w:val="0055523B"/>
    <w:rsid w:val="005C5D8C"/>
    <w:rsid w:val="00684CAA"/>
    <w:rsid w:val="00702E84"/>
    <w:rsid w:val="00741287"/>
    <w:rsid w:val="00822390"/>
    <w:rsid w:val="008947C3"/>
    <w:rsid w:val="008A1F7E"/>
    <w:rsid w:val="009C7D99"/>
    <w:rsid w:val="00A00506"/>
    <w:rsid w:val="00A54FD9"/>
    <w:rsid w:val="00A60823"/>
    <w:rsid w:val="00AF7815"/>
    <w:rsid w:val="00BD053E"/>
    <w:rsid w:val="00C63D8D"/>
    <w:rsid w:val="00CD0736"/>
    <w:rsid w:val="00E11134"/>
    <w:rsid w:val="00E83C86"/>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D8D"/>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1134"/>
    <w:pPr>
      <w:ind w:left="720"/>
    </w:pPr>
  </w:style>
  <w:style w:type="character" w:styleId="Hyperlink">
    <w:name w:val="Hyperlink"/>
    <w:basedOn w:val="DefaultParagraphFont"/>
    <w:uiPriority w:val="99"/>
    <w:semiHidden/>
    <w:rsid w:val="0055523B"/>
    <w:rPr>
      <w:color w:val="auto"/>
      <w:u w:val="single"/>
    </w:rPr>
  </w:style>
</w:styles>
</file>

<file path=word/webSettings.xml><?xml version="1.0" encoding="utf-8"?>
<w:webSettings xmlns:r="http://schemas.openxmlformats.org/officeDocument/2006/relationships" xmlns:w="http://schemas.openxmlformats.org/wordprocessingml/2006/main">
  <w:divs>
    <w:div w:id="862011448">
      <w:marLeft w:val="0"/>
      <w:marRight w:val="0"/>
      <w:marTop w:val="0"/>
      <w:marBottom w:val="0"/>
      <w:divBdr>
        <w:top w:val="none" w:sz="0" w:space="0" w:color="auto"/>
        <w:left w:val="none" w:sz="0" w:space="0" w:color="auto"/>
        <w:bottom w:val="none" w:sz="0" w:space="0" w:color="auto"/>
        <w:right w:val="none" w:sz="0" w:space="0" w:color="auto"/>
      </w:divBdr>
    </w:div>
    <w:div w:id="862011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647</Words>
  <Characters>3690</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Šolski center Ptuj</dc:title>
  <dc:subject/>
  <dc:creator>grega</dc:creator>
  <cp:keywords/>
  <dc:description/>
  <cp:lastModifiedBy>Eko0</cp:lastModifiedBy>
  <cp:revision>2</cp:revision>
  <dcterms:created xsi:type="dcterms:W3CDTF">2015-04-17T05:56:00Z</dcterms:created>
  <dcterms:modified xsi:type="dcterms:W3CDTF">2015-04-17T05:56:00Z</dcterms:modified>
</cp:coreProperties>
</file>